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9C" w:rsidRDefault="004B2752">
      <w:pPr>
        <w:rPr>
          <w:b/>
        </w:rPr>
      </w:pPr>
      <w:r w:rsidRPr="004B2752">
        <w:rPr>
          <w:b/>
        </w:rPr>
        <w:t>Divide and Conquer Foreign Policy:  Ch. 17 in Patterson</w:t>
      </w:r>
    </w:p>
    <w:p w:rsidR="004B2752" w:rsidRPr="00E40D05" w:rsidRDefault="00A41C25" w:rsidP="004B2752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0FDF0" wp14:editId="7CEAC317">
            <wp:simplePos x="0" y="0"/>
            <wp:positionH relativeFrom="margin">
              <wp:posOffset>4063365</wp:posOffset>
            </wp:positionH>
            <wp:positionV relativeFrom="margin">
              <wp:posOffset>1321435</wp:posOffset>
            </wp:positionV>
            <wp:extent cx="2596515" cy="1965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52">
        <w:t>We will divide and conquer Ch. 17 in Patterson. Your</w:t>
      </w:r>
      <w:r w:rsidR="00E40D05">
        <w:t xml:space="preserve"> classmates are counting on you</w:t>
      </w:r>
      <w:r w:rsidR="004B2752">
        <w:t xml:space="preserve"> to do your reading this weekend!  </w:t>
      </w:r>
      <w:r w:rsidR="004B2752">
        <w:sym w:font="Wingdings" w:char="F04A"/>
      </w:r>
      <w:r w:rsidR="004B2752">
        <w:t xml:space="preserve"> There will be a </w:t>
      </w:r>
      <w:r w:rsidR="004B2752" w:rsidRPr="004B2752">
        <w:rPr>
          <w:i/>
        </w:rPr>
        <w:t>special</w:t>
      </w:r>
      <w:r w:rsidR="004B2752">
        <w:t xml:space="preserve"> assignment for students who do not read and can</w:t>
      </w:r>
      <w:r>
        <w:t>not contribute to their group</w:t>
      </w:r>
      <w:r w:rsidR="00D117A0">
        <w:t>’</w:t>
      </w:r>
      <w:r>
        <w:t xml:space="preserve">s </w:t>
      </w:r>
      <w:r w:rsidR="004B2752">
        <w:t>“Storyboard” assignment which we will complete in class on Monday 11/4 (3</w:t>
      </w:r>
      <w:r w:rsidR="004B2752" w:rsidRPr="004B2752">
        <w:rPr>
          <w:vertAlign w:val="superscript"/>
        </w:rPr>
        <w:t>rd</w:t>
      </w:r>
      <w:r w:rsidR="004B2752">
        <w:t xml:space="preserve"> &amp; 8</w:t>
      </w:r>
      <w:r w:rsidR="004B2752" w:rsidRPr="004B2752">
        <w:rPr>
          <w:vertAlign w:val="superscript"/>
        </w:rPr>
        <w:t>th</w:t>
      </w:r>
      <w:r w:rsidR="004B2752">
        <w:t>) and Tuesday 11/5 (5</w:t>
      </w:r>
      <w:r w:rsidR="004B2752" w:rsidRPr="004B2752">
        <w:rPr>
          <w:vertAlign w:val="superscript"/>
        </w:rPr>
        <w:t>th</w:t>
      </w:r>
      <w:r w:rsidR="004B2752">
        <w:t xml:space="preserve">).  Don’t forget that our </w:t>
      </w:r>
      <w:r w:rsidR="004B2752" w:rsidRPr="00E40D05">
        <w:rPr>
          <w:b/>
        </w:rPr>
        <w:t>Full Legislative Session</w:t>
      </w:r>
      <w:r w:rsidR="004B2752">
        <w:t xml:space="preserve"> is on Monday 5</w:t>
      </w:r>
      <w:r w:rsidR="004B2752" w:rsidRPr="004B2752">
        <w:rPr>
          <w:vertAlign w:val="superscript"/>
        </w:rPr>
        <w:t>th</w:t>
      </w:r>
      <w:r w:rsidR="004B2752">
        <w:t xml:space="preserve"> – 7</w:t>
      </w:r>
      <w:r w:rsidR="004B2752" w:rsidRPr="004B2752">
        <w:rPr>
          <w:vertAlign w:val="superscript"/>
        </w:rPr>
        <w:t>th</w:t>
      </w:r>
      <w:r w:rsidR="004B2752">
        <w:t>.  Please meet in the auditorium 5</w:t>
      </w:r>
      <w:r w:rsidR="004B2752" w:rsidRPr="004B2752">
        <w:rPr>
          <w:vertAlign w:val="superscript"/>
        </w:rPr>
        <w:t>th</w:t>
      </w:r>
      <w:r w:rsidR="004B2752">
        <w:t xml:space="preserve"> hour and sit with your committee! Please continue to bring your book to class every day.  </w:t>
      </w:r>
      <w:r w:rsidR="004B2752" w:rsidRPr="00E40D05">
        <w:rPr>
          <w:i/>
        </w:rPr>
        <w:t>Thanks!</w:t>
      </w:r>
    </w:p>
    <w:p w:rsidR="004B2752" w:rsidRDefault="004B2752" w:rsidP="00A41C25">
      <w:pPr>
        <w:spacing w:line="240" w:lineRule="auto"/>
      </w:pPr>
      <w:r>
        <w:t>Reading #1:  pgs. 501- 504 (The roots of US Policy)</w:t>
      </w:r>
    </w:p>
    <w:p w:rsidR="004B2752" w:rsidRDefault="004B2752" w:rsidP="00A41C25">
      <w:pPr>
        <w:spacing w:line="240" w:lineRule="auto"/>
      </w:pPr>
      <w:r>
        <w:t>Reading #2:  pgs. 504 (bottom) – 509 (War on Terrorism)</w:t>
      </w:r>
    </w:p>
    <w:p w:rsidR="004B2752" w:rsidRDefault="004B2752" w:rsidP="00A41C25">
      <w:pPr>
        <w:spacing w:line="240" w:lineRule="auto"/>
      </w:pPr>
      <w:r>
        <w:t xml:space="preserve">Reading #3:  pgs. 509 (middle) – the top of 514 (Military Dimension) </w:t>
      </w:r>
    </w:p>
    <w:p w:rsidR="004B2752" w:rsidRDefault="004B2752" w:rsidP="00A41C25">
      <w:pPr>
        <w:spacing w:line="240" w:lineRule="auto"/>
      </w:pPr>
      <w:r>
        <w:t xml:space="preserve">Reading #4:  pgs. 514 – 517 (Economic </w:t>
      </w:r>
      <w:r w:rsidR="00A41C25">
        <w:t>Dimension)</w:t>
      </w:r>
    </w:p>
    <w:p w:rsidR="00A41C25" w:rsidRDefault="00A41C25" w:rsidP="00A41C25">
      <w:pPr>
        <w:spacing w:line="240" w:lineRule="auto"/>
      </w:pPr>
      <w:r>
        <w:t>Reading #5:  pgs. Bottom of 517 – 520 (Promoting Global Trade)</w:t>
      </w:r>
    </w:p>
    <w:p w:rsidR="00A41C25" w:rsidRDefault="00A41C25" w:rsidP="00A41C25">
      <w:pPr>
        <w:spacing w:line="240" w:lineRule="auto"/>
      </w:pPr>
      <w:r>
        <w:t>Reading #6:  pgs. 499 – 510 (chapter intro) &amp; 520 – 522 (A New World)</w:t>
      </w:r>
    </w:p>
    <w:p w:rsidR="00A41C25" w:rsidRDefault="00A41C25" w:rsidP="00A41C25">
      <w:pPr>
        <w:spacing w:line="240" w:lineRule="auto"/>
      </w:pPr>
      <w:r>
        <w:t>Reading #7:  Libya Reading NYT</w:t>
      </w:r>
    </w:p>
    <w:p w:rsidR="00A41C25" w:rsidRDefault="00A41C25" w:rsidP="00A41C25">
      <w:pPr>
        <w:spacing w:line="240" w:lineRule="auto"/>
      </w:pPr>
      <w:r>
        <w:t>Reading #8:  Middle East Reading NYT</w:t>
      </w:r>
    </w:p>
    <w:p w:rsidR="00E40D05" w:rsidRDefault="00E40D05" w:rsidP="00E40D05">
      <w:pPr>
        <w:rPr>
          <w:b/>
        </w:rPr>
      </w:pPr>
    </w:p>
    <w:p w:rsidR="00E40D05" w:rsidRDefault="00E40D05" w:rsidP="00E40D05">
      <w:pPr>
        <w:rPr>
          <w:b/>
        </w:rPr>
      </w:pPr>
    </w:p>
    <w:p w:rsidR="00E40D05" w:rsidRDefault="00E40D05" w:rsidP="00E40D05">
      <w:pPr>
        <w:rPr>
          <w:b/>
        </w:rPr>
      </w:pPr>
      <w:r w:rsidRPr="004B2752">
        <w:rPr>
          <w:b/>
        </w:rPr>
        <w:t>Divide and Conquer Foreign Policy:  Ch. 17 in Patterson</w:t>
      </w:r>
    </w:p>
    <w:p w:rsidR="00E40D05" w:rsidRDefault="00E40D05" w:rsidP="00E40D05">
      <w:r>
        <w:rPr>
          <w:noProof/>
        </w:rPr>
        <w:drawing>
          <wp:anchor distT="0" distB="0" distL="114300" distR="114300" simplePos="0" relativeHeight="251662336" behindDoc="1" locked="0" layoutInCell="1" allowOverlap="1" wp14:anchorId="7325F74F" wp14:editId="128D8DB5">
            <wp:simplePos x="0" y="0"/>
            <wp:positionH relativeFrom="margin">
              <wp:posOffset>4189095</wp:posOffset>
            </wp:positionH>
            <wp:positionV relativeFrom="margin">
              <wp:posOffset>6002020</wp:posOffset>
            </wp:positionV>
            <wp:extent cx="2607945" cy="1974850"/>
            <wp:effectExtent l="0" t="0" r="190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will divide and conquer Ch. 17 in Patterson. Your classmates are counting on your to do you reading this weekend!  </w:t>
      </w:r>
      <w:r>
        <w:sym w:font="Wingdings" w:char="F04A"/>
      </w:r>
      <w:r>
        <w:t xml:space="preserve"> There will be a </w:t>
      </w:r>
      <w:r w:rsidRPr="004B2752">
        <w:rPr>
          <w:i/>
        </w:rPr>
        <w:t>special</w:t>
      </w:r>
      <w:r>
        <w:t xml:space="preserve"> assignment for students who do not read and cannot contribute to their group</w:t>
      </w:r>
      <w:r w:rsidR="00D117A0">
        <w:t>’</w:t>
      </w:r>
      <w:bookmarkStart w:id="0" w:name="_GoBack"/>
      <w:bookmarkEnd w:id="0"/>
      <w:r>
        <w:t>s “Storyboard” assignment which we will complete in class on Monday 11/4 (3</w:t>
      </w:r>
      <w:r w:rsidRPr="004B2752">
        <w:rPr>
          <w:vertAlign w:val="superscript"/>
        </w:rPr>
        <w:t>rd</w:t>
      </w:r>
      <w:r>
        <w:t xml:space="preserve"> &amp; 8</w:t>
      </w:r>
      <w:r w:rsidRPr="004B2752">
        <w:rPr>
          <w:vertAlign w:val="superscript"/>
        </w:rPr>
        <w:t>th</w:t>
      </w:r>
      <w:r>
        <w:t>) and Tuesday 11/5 (5</w:t>
      </w:r>
      <w:r w:rsidRPr="004B2752">
        <w:rPr>
          <w:vertAlign w:val="superscript"/>
        </w:rPr>
        <w:t>th</w:t>
      </w:r>
      <w:r>
        <w:t xml:space="preserve">).  Don’t forget that our </w:t>
      </w:r>
      <w:r w:rsidRPr="00E40D05">
        <w:rPr>
          <w:b/>
        </w:rPr>
        <w:t>Full Legislative Session</w:t>
      </w:r>
      <w:r>
        <w:t xml:space="preserve"> is on Monday 5</w:t>
      </w:r>
      <w:r w:rsidRPr="004B2752">
        <w:rPr>
          <w:vertAlign w:val="superscript"/>
        </w:rPr>
        <w:t>th</w:t>
      </w:r>
      <w:r>
        <w:t xml:space="preserve"> – 7</w:t>
      </w:r>
      <w:r w:rsidRPr="004B2752">
        <w:rPr>
          <w:vertAlign w:val="superscript"/>
        </w:rPr>
        <w:t>th</w:t>
      </w:r>
      <w:r>
        <w:t>.  Please meet in the auditorium 5</w:t>
      </w:r>
      <w:r w:rsidRPr="004B2752">
        <w:rPr>
          <w:vertAlign w:val="superscript"/>
        </w:rPr>
        <w:t>th</w:t>
      </w:r>
      <w:r>
        <w:t xml:space="preserve"> hour and sit with your committee! Please continue to bring your book to class every day.  Thanks!</w:t>
      </w:r>
    </w:p>
    <w:p w:rsidR="00E40D05" w:rsidRDefault="00E40D05" w:rsidP="00E40D05">
      <w:pPr>
        <w:spacing w:line="240" w:lineRule="auto"/>
      </w:pPr>
      <w:r>
        <w:t>Reading #1:  pgs. 501- 504 (The roots of US Policy)</w:t>
      </w:r>
    </w:p>
    <w:p w:rsidR="00E40D05" w:rsidRDefault="00E40D05" w:rsidP="00E40D05">
      <w:pPr>
        <w:spacing w:line="240" w:lineRule="auto"/>
      </w:pPr>
      <w:r>
        <w:t>Reading #2:  pgs. 504 (bottom) – 509 (War on Terrorism)</w:t>
      </w:r>
    </w:p>
    <w:p w:rsidR="00E40D05" w:rsidRDefault="00E40D05" w:rsidP="00E40D05">
      <w:pPr>
        <w:spacing w:line="240" w:lineRule="auto"/>
      </w:pPr>
      <w:r>
        <w:t xml:space="preserve">Reading #3:  pgs. 509 (middle) – the top of 514 (Military Dimension) </w:t>
      </w:r>
    </w:p>
    <w:p w:rsidR="00E40D05" w:rsidRDefault="00E40D05" w:rsidP="00E40D05">
      <w:pPr>
        <w:spacing w:line="240" w:lineRule="auto"/>
      </w:pPr>
      <w:r>
        <w:t>Reading #4:  pgs. 514 – 517 (Economic Dimension)</w:t>
      </w:r>
    </w:p>
    <w:p w:rsidR="00E40D05" w:rsidRDefault="00E40D05" w:rsidP="00E40D05">
      <w:pPr>
        <w:spacing w:line="240" w:lineRule="auto"/>
      </w:pPr>
      <w:r>
        <w:t>Reading #5:  pgs. Bottom of 517 – 520 (Promoting Global Trade)</w:t>
      </w:r>
    </w:p>
    <w:p w:rsidR="00E40D05" w:rsidRDefault="00E40D05" w:rsidP="00E40D05">
      <w:pPr>
        <w:spacing w:line="240" w:lineRule="auto"/>
      </w:pPr>
      <w:r>
        <w:t>Reading #6:  pgs. 499 – 510 (chapter intro) &amp; 520 – 522 (A New World)</w:t>
      </w:r>
    </w:p>
    <w:p w:rsidR="00E40D05" w:rsidRDefault="00E40D05" w:rsidP="00E40D05">
      <w:pPr>
        <w:spacing w:line="240" w:lineRule="auto"/>
      </w:pPr>
      <w:r>
        <w:t>Reading #7:  Libya Reading NYT</w:t>
      </w:r>
    </w:p>
    <w:p w:rsidR="00E40D05" w:rsidRPr="004B2752" w:rsidRDefault="00E40D05" w:rsidP="00A41C25">
      <w:pPr>
        <w:spacing w:line="240" w:lineRule="auto"/>
      </w:pPr>
      <w:r>
        <w:t>Reading #8:  Middle East Reading NYT</w:t>
      </w:r>
    </w:p>
    <w:sectPr w:rsidR="00E40D05" w:rsidRPr="004B2752" w:rsidSect="004B2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4F3"/>
    <w:multiLevelType w:val="hybridMultilevel"/>
    <w:tmpl w:val="0C1CFE72"/>
    <w:lvl w:ilvl="0" w:tplc="52169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52"/>
    <w:rsid w:val="004B2752"/>
    <w:rsid w:val="00801B9C"/>
    <w:rsid w:val="00A41C25"/>
    <w:rsid w:val="00D117A0"/>
    <w:rsid w:val="00E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3</cp:revision>
  <dcterms:created xsi:type="dcterms:W3CDTF">2013-10-31T02:23:00Z</dcterms:created>
  <dcterms:modified xsi:type="dcterms:W3CDTF">2013-10-31T13:33:00Z</dcterms:modified>
</cp:coreProperties>
</file>